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766428E" w:rsidR="00855B4C" w:rsidRPr="005A23D5" w:rsidRDefault="00FB6379" w:rsidP="00D173FE">
            <w:pPr>
              <w:jc w:val="both"/>
              <w:rPr>
                <w:rFonts w:ascii="Trebuchet MS" w:eastAsia="Calibri" w:hAnsi="Trebuchet MS" w:cs="Arial"/>
                <w:i/>
                <w:color w:val="A6A6A6"/>
              </w:rPr>
            </w:pPr>
            <w:r>
              <w:rPr>
                <w:rFonts w:ascii="Trebuchet MS" w:hAnsi="Trebuchet MS" w:cs="Arial"/>
                <w:szCs w:val="22"/>
              </w:rPr>
              <w:t>ARAUCA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F26028" w:rsidR="00855B4C" w:rsidRPr="005A23D5" w:rsidRDefault="00FB637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7B5CE4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B6379">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7AA1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B637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B637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31DC42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B6379">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B6379">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C5158F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B6379">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B637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413B62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B637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B637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67E49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B6379">
        <w:rPr>
          <w:rFonts w:ascii="Trebuchet MS" w:hAnsi="Trebuchet MS" w:cs="Arial"/>
          <w:b w:val="0"/>
          <w:szCs w:val="22"/>
        </w:rPr>
        <w:t>MUNICIPAL ARAUCA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B6379">
        <w:rPr>
          <w:rFonts w:ascii="Trebuchet MS" w:hAnsi="Trebuchet MS" w:cs="Arial"/>
          <w:b w:val="0"/>
          <w:szCs w:val="22"/>
        </w:rPr>
        <w:t>ARAUCA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1C640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B637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292EAEC" w:rsidR="003B33B3" w:rsidRDefault="00954E7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4B04D3" wp14:editId="0D702C4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E2AFB" w14:textId="77777777" w:rsidR="00FB6379" w:rsidRDefault="00FB637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510E5" w14:textId="77777777" w:rsidR="00FB6379" w:rsidRDefault="00FB637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89671" w14:textId="77777777" w:rsidR="00FB6379" w:rsidRDefault="00FB637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EF2AE" w14:textId="77777777" w:rsidR="00FB6379" w:rsidRDefault="00FB637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70D13" w14:textId="77777777" w:rsidR="00FB6379" w:rsidRDefault="00FB637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54E7F"/>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B6379"/>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2023-01-15T01:25:00Z</dcterms:modified>
</cp:coreProperties>
</file>